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7A8F64A" w14:textId="22792822" w:rsidR="00F2677F" w:rsidRDefault="00F2677F" w:rsidP="00B9553F">
      <w:pPr>
        <w:spacing w:after="0"/>
        <w:jc w:val="center"/>
        <w:rPr>
          <w:rFonts w:eastAsia="Calibri"/>
          <w:b/>
          <w:caps/>
          <w:szCs w:val="22"/>
        </w:rPr>
      </w:pPr>
      <w:r w:rsidRPr="001D6153">
        <w:rPr>
          <w:rFonts w:eastAsia="Calibri"/>
          <w:b/>
          <w:caps/>
          <w:szCs w:val="22"/>
        </w:rPr>
        <w:t>33462 Geriamasis vanduo,</w:t>
      </w:r>
      <w:r w:rsidR="00B9553F">
        <w:rPr>
          <w:rFonts w:eastAsia="Calibri"/>
          <w:b/>
          <w:caps/>
          <w:szCs w:val="22"/>
        </w:rPr>
        <w:t xml:space="preserve"> </w:t>
      </w:r>
      <w:r w:rsidR="00B9553F" w:rsidRPr="00B9553F">
        <w:rPr>
          <w:rFonts w:eastAsia="Calibri"/>
          <w:b/>
          <w:caps/>
          <w:szCs w:val="22"/>
        </w:rPr>
        <w:t>fasuotas į plastikinius butelius</w:t>
      </w:r>
    </w:p>
    <w:p w14:paraId="71EEEC5B" w14:textId="77777777" w:rsidR="00B9553F" w:rsidRPr="006E2880" w:rsidRDefault="00B9553F" w:rsidP="00B9553F">
      <w:pPr>
        <w:spacing w:after="0"/>
        <w:jc w:val="center"/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16E8F8E0">
        <w:trPr>
          <w:trHeight w:val="143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976FB9E" w14:textId="79B5782E" w:rsidR="00A73D41" w:rsidRPr="00E4405D" w:rsidRDefault="00A73D41" w:rsidP="00D36498">
            <w:pPr>
              <w:keepNext/>
              <w:keepLines/>
              <w:widowControl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4405D">
              <w:rPr>
                <w:rFonts w:eastAsia="Calibri"/>
                <w:b/>
                <w:sz w:val="18"/>
                <w:szCs w:val="18"/>
              </w:rPr>
              <w:t>UAB „LTG Kompetencijų centras“</w:t>
            </w:r>
            <w:r w:rsidR="00DD1219" w:rsidRPr="00DD1219">
              <w:rPr>
                <w:rFonts w:eastAsia="Calibri"/>
                <w:bCs/>
                <w:sz w:val="18"/>
                <w:szCs w:val="18"/>
              </w:rPr>
              <w:t>.</w:t>
            </w:r>
            <w:r w:rsidRPr="00DD1219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  <w:p w14:paraId="677E823B" w14:textId="4B68A6BD" w:rsidR="00D36498" w:rsidRPr="00E4405D" w:rsidRDefault="00D36498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</w:p>
        </w:tc>
      </w:tr>
      <w:tr w:rsidR="006E2880" w:rsidRPr="00536DF5" w14:paraId="2371A471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3C1233E" w14:textId="08995472" w:rsidR="006E2880" w:rsidRPr="00E4405D" w:rsidRDefault="006C240E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6C240E">
              <w:rPr>
                <w:sz w:val="18"/>
                <w:szCs w:val="18"/>
              </w:rPr>
              <w:t xml:space="preserve">Eligijus Abromikas, el. p. </w:t>
            </w:r>
            <w:proofErr w:type="spellStart"/>
            <w:r w:rsidRPr="006C240E">
              <w:rPr>
                <w:sz w:val="18"/>
                <w:szCs w:val="18"/>
              </w:rPr>
              <w:t>eligijus.abromikas@ltgkc.lt</w:t>
            </w:r>
            <w:proofErr w:type="spellEnd"/>
            <w:r w:rsidRPr="006C240E">
              <w:rPr>
                <w:sz w:val="18"/>
                <w:szCs w:val="18"/>
              </w:rPr>
              <w:t xml:space="preserve">, tel. </w:t>
            </w:r>
            <w:proofErr w:type="spellStart"/>
            <w:r w:rsidRPr="006C240E">
              <w:rPr>
                <w:sz w:val="18"/>
                <w:szCs w:val="18"/>
              </w:rPr>
              <w:t>nr.</w:t>
            </w:r>
            <w:proofErr w:type="spellEnd"/>
            <w:r w:rsidRPr="006C240E">
              <w:rPr>
                <w:sz w:val="18"/>
                <w:szCs w:val="18"/>
              </w:rPr>
              <w:t xml:space="preserve"> +370 618 14170</w:t>
            </w:r>
          </w:p>
        </w:tc>
      </w:tr>
      <w:tr w:rsidR="00A73D41" w:rsidRPr="00536DF5" w14:paraId="02AC9556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4D6A9686" w:rsidR="00A73D41" w:rsidRPr="00E4405D" w:rsidRDefault="00DB2533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6C240E">
                  <w:rPr>
                    <w:rStyle w:val="Style8"/>
                    <w:sz w:val="18"/>
                    <w:szCs w:val="18"/>
                  </w:rPr>
                  <w:t>Lietuvos Respublikos viešųjų pirkimų įstatymas (toliau - VPĮ).</w:t>
                </w:r>
              </w:sdtContent>
            </w:sdt>
          </w:p>
        </w:tc>
      </w:tr>
      <w:tr w:rsidR="00A73D41" w:rsidRPr="00536DF5" w14:paraId="2BA64258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3B29CF63" w:rsidR="004C7754" w:rsidRPr="00E4405D" w:rsidRDefault="00DB2533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6C240E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537043C8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6C240E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0FEA9666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DB2533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EndPr/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3598E578" w:rsidR="00B9679E" w:rsidRPr="0005373F" w:rsidRDefault="00DB2533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6C240E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16E8F8E0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1B080BB5" w:rsidR="00403311" w:rsidRPr="009B6F5A" w:rsidRDefault="00DB2533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0B0E3B">
                  <w:rPr>
                    <w:sz w:val="18"/>
                    <w:szCs w:val="18"/>
                  </w:rPr>
                  <w:t>Tiekėjo pašalinimo pagrindai nurodyti SPS priede Nr. I(A). Daugiau informacijos BPS 19 punkte.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16E8F8E0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49D1B971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6A71896E">
              <w:rPr>
                <w:sz w:val="18"/>
                <w:szCs w:val="18"/>
              </w:rPr>
              <w:t xml:space="preserve">Jei </w:t>
            </w:r>
            <w:r w:rsidR="00C53954" w:rsidRPr="6A71896E">
              <w:rPr>
                <w:sz w:val="18"/>
                <w:szCs w:val="18"/>
              </w:rPr>
              <w:t>t</w:t>
            </w:r>
            <w:r w:rsidRPr="6A71896E">
              <w:rPr>
                <w:sz w:val="18"/>
                <w:szCs w:val="18"/>
              </w:rPr>
              <w:t xml:space="preserve">iekėjas, kuris bus kviečiamas sudaryti </w:t>
            </w:r>
            <w:r w:rsidR="007B4DE4" w:rsidRPr="6A71896E">
              <w:rPr>
                <w:sz w:val="18"/>
                <w:szCs w:val="18"/>
              </w:rPr>
              <w:t>s</w:t>
            </w:r>
            <w:r w:rsidRPr="6A71896E">
              <w:rPr>
                <w:sz w:val="18"/>
                <w:szCs w:val="18"/>
              </w:rPr>
              <w:t xml:space="preserve">utartį, atsisakys ją sudaryti,  KC pareikalavus, jis turės </w:t>
            </w:r>
            <w:r w:rsidRPr="003D2012">
              <w:rPr>
                <w:sz w:val="18"/>
                <w:szCs w:val="18"/>
              </w:rPr>
              <w:t xml:space="preserve">sumokėti </w:t>
            </w:r>
            <w:r w:rsidR="003D2012" w:rsidRPr="003D2012">
              <w:rPr>
                <w:sz w:val="18"/>
                <w:szCs w:val="18"/>
              </w:rPr>
              <w:t>4500,00</w:t>
            </w:r>
            <w:r w:rsidRPr="003D2012">
              <w:rPr>
                <w:sz w:val="18"/>
                <w:szCs w:val="18"/>
              </w:rPr>
              <w:t xml:space="preserve"> Eur </w:t>
            </w:r>
            <w:r w:rsidRPr="6A71896E">
              <w:rPr>
                <w:sz w:val="18"/>
                <w:szCs w:val="18"/>
              </w:rPr>
              <w:t xml:space="preserve">dydžio baudą.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3F020" w14:textId="77777777" w:rsidR="00C9167A" w:rsidRPr="007C5A15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33F87389" w14:textId="5864E175" w:rsidR="00542205" w:rsidRPr="00054410" w:rsidRDefault="00542205" w:rsidP="003D2012">
            <w:pPr>
              <w:widowControl w:val="0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2126CF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2126CF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579B4" w:rsidRPr="00536DF5" w14:paraId="431AB18D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>B. Pirkimo objektas</w:t>
            </w:r>
          </w:p>
        </w:tc>
      </w:tr>
      <w:tr w:rsidR="000579B4" w:rsidRPr="00536DF5" w14:paraId="74E93206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7606A0C1" w:rsidR="00290C36" w:rsidRPr="00576793" w:rsidRDefault="00576793" w:rsidP="00290C36">
            <w:pPr>
              <w:keepLines/>
              <w:spacing w:line="240" w:lineRule="auto"/>
              <w:jc w:val="both"/>
              <w:rPr>
                <w:b/>
                <w:sz w:val="18"/>
                <w:szCs w:val="18"/>
              </w:rPr>
            </w:pPr>
            <w:r w:rsidRPr="00576793">
              <w:rPr>
                <w:b/>
                <w:bCs/>
                <w:sz w:val="18"/>
                <w:szCs w:val="18"/>
              </w:rPr>
              <w:t xml:space="preserve">33462 Geriamasis vanduo, </w:t>
            </w:r>
            <w:r w:rsidR="00B9553F" w:rsidRPr="00B9553F">
              <w:rPr>
                <w:b/>
                <w:bCs/>
                <w:sz w:val="18"/>
                <w:szCs w:val="18"/>
              </w:rPr>
              <w:t>fasuotas į plastikinius butelius</w:t>
            </w:r>
            <w:r w:rsidR="00B9553F" w:rsidRPr="00B9553F">
              <w:rPr>
                <w:b/>
                <w:bCs/>
                <w:sz w:val="18"/>
                <w:szCs w:val="18"/>
              </w:rPr>
              <w:t xml:space="preserve"> </w:t>
            </w:r>
            <w:r w:rsidR="00290C36" w:rsidRPr="00576793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 w:rsidRPr="00576793">
                  <w:rPr>
                    <w:sz w:val="18"/>
                    <w:szCs w:val="18"/>
                  </w:rPr>
                  <w:t>Prekės</w:t>
                </w:r>
              </w:sdtContent>
            </w:sdt>
            <w:r w:rsidR="00290C36" w:rsidRPr="00576793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16E8F8E0">
        <w:trPr>
          <w:trHeight w:val="3570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F98F8C0" w14:textId="2754C917" w:rsidR="00DF2891" w:rsidRPr="00E4405D" w:rsidRDefault="00DF2891" w:rsidP="00DF2891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Pr="00E4405D">
              <w:rPr>
                <w:iCs/>
                <w:sz w:val="18"/>
                <w:szCs w:val="18"/>
              </w:rPr>
              <w:t>Pirkimo objektas į dalis neskaidomas, kadangi:</w:t>
            </w:r>
            <w:r w:rsidR="009F77BF">
              <w:rPr>
                <w:iCs/>
                <w:sz w:val="18"/>
                <w:szCs w:val="18"/>
              </w:rPr>
              <w:t xml:space="preserve"> </w:t>
            </w:r>
            <w:r w:rsidRPr="00E4405D">
              <w:rPr>
                <w:b/>
                <w:iCs/>
                <w:color w:val="FF0000"/>
                <w:sz w:val="18"/>
                <w:szCs w:val="18"/>
              </w:rPr>
              <w:t>„PAGRINDIMAS DĖL NESKAIDYMO“ (pirkimams, atliekamiems pagal VPĮ).</w:t>
            </w:r>
          </w:p>
          <w:p w14:paraId="2A8BECA4" w14:textId="77777777" w:rsidR="00DF2891" w:rsidRPr="00E4405D" w:rsidRDefault="00DF2891" w:rsidP="00DF2891">
            <w:pPr>
              <w:spacing w:line="240" w:lineRule="auto"/>
              <w:jc w:val="both"/>
              <w:rPr>
                <w:b/>
                <w:i/>
                <w:color w:val="FF0000"/>
                <w:sz w:val="18"/>
                <w:szCs w:val="18"/>
              </w:rPr>
            </w:pPr>
          </w:p>
          <w:p w14:paraId="29A4E6A7" w14:textId="77777777" w:rsidR="00C40D48" w:rsidRDefault="00C40D48" w:rsidP="00DF2891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</w:rPr>
            </w:pPr>
          </w:p>
          <w:p w14:paraId="3EEF394F" w14:textId="6F6CD2C1" w:rsidR="0057657C" w:rsidRPr="0057657C" w:rsidRDefault="0057657C" w:rsidP="00DF2891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</w:rPr>
            </w:pPr>
          </w:p>
        </w:tc>
      </w:tr>
      <w:tr w:rsidR="00DF2891" w:rsidRPr="00536DF5" w14:paraId="62D6363E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544ACA31" w:rsidR="00DF2891" w:rsidRPr="00E4405D" w:rsidRDefault="00DF2891" w:rsidP="00B73396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0E6D774D" w:rsidR="00DF2891" w:rsidRPr="00E4405D" w:rsidRDefault="00DB2533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EndPr/>
              <w:sdtContent>
                <w:r w:rsidR="00576793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16E8F8E0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4A664401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</w:t>
                  </w:r>
                  <w:proofErr w:type="spellStart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os</w:t>
                  </w:r>
                  <w:proofErr w:type="spellEnd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="00C84FAE" w:rsidRP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="00C84FAE" w:rsidRP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C84FAE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="00A47904" w:rsidRPr="00C84FAE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="00A47904" w:rsidRPr="00C84FAE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</w:t>
                  </w:r>
                  <w:proofErr w:type="spellStart"/>
                  <w:r w:rsidR="00A47904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A47904"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="00E564FB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4B1367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16E8F8E0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16E8F8E0">
              <w:tc>
                <w:tcPr>
                  <w:tcW w:w="421" w:type="dxa"/>
                </w:tcPr>
                <w:p w14:paraId="679B5443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16E8F8E0">
              <w:tc>
                <w:tcPr>
                  <w:tcW w:w="421" w:type="dxa"/>
                </w:tcPr>
                <w:p w14:paraId="17D83C5F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16E8F8E0">
              <w:tc>
                <w:tcPr>
                  <w:tcW w:w="421" w:type="dxa"/>
                </w:tcPr>
                <w:p w14:paraId="46647558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16E8F8E0">
              <w:tc>
                <w:tcPr>
                  <w:tcW w:w="421" w:type="dxa"/>
                </w:tcPr>
                <w:p w14:paraId="5D6EF669" w14:textId="77777777" w:rsidR="009463E4" w:rsidRPr="00BE70D0" w:rsidRDefault="009463E4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6D61179B" w14:textId="77777777" w:rsidR="005F7A29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0CF6B88D" w14:textId="77777777" w:rsidR="00710064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16E8F8E0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41E8524" w14:textId="2555753D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286"/>
              <w:gridCol w:w="3544"/>
            </w:tblGrid>
            <w:tr w:rsidR="006B0A88" w14:paraId="3E587DE7" w14:textId="77777777" w:rsidTr="00C34EC0">
              <w:trPr>
                <w:trHeight w:val="304"/>
              </w:trPr>
              <w:tc>
                <w:tcPr>
                  <w:tcW w:w="3286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544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6B0A88" w14:paraId="532DA4EC" w14:textId="77777777" w:rsidTr="00C34EC0">
              <w:trPr>
                <w:trHeight w:val="320"/>
              </w:trPr>
              <w:tc>
                <w:tcPr>
                  <w:tcW w:w="3286" w:type="dxa"/>
                </w:tcPr>
                <w:p w14:paraId="63E2D212" w14:textId="30B7F41C" w:rsidR="006B0A88" w:rsidRPr="00B7145F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  <w:tc>
                <w:tcPr>
                  <w:tcW w:w="3544" w:type="dxa"/>
                </w:tcPr>
                <w:p w14:paraId="0FA1F481" w14:textId="6E269F04" w:rsidR="006B0A88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</w:tr>
            <w:tr w:rsidR="006B0A88" w14:paraId="7DE78D39" w14:textId="77777777" w:rsidTr="00C34EC0">
              <w:tc>
                <w:tcPr>
                  <w:tcW w:w="3286" w:type="dxa"/>
                </w:tcPr>
                <w:p w14:paraId="191CC415" w14:textId="6AED0670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</w:t>
                  </w:r>
                  <w:r w:rsidRPr="00EC2206" w:rsidDel="0055029A">
                    <w:rPr>
                      <w:rFonts w:eastAsia="Calibri"/>
                      <w:sz w:val="16"/>
                      <w:szCs w:val="16"/>
                    </w:rPr>
                    <w:t>objektyvius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544" w:type="dxa"/>
                </w:tcPr>
                <w:p w14:paraId="7F9B2501" w14:textId="0A0CE450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B761E7">
                    <w:rPr>
                      <w:rFonts w:eastAsia="Calibri"/>
                      <w:sz w:val="16"/>
                      <w:szCs w:val="16"/>
                    </w:rPr>
                    <w:t>ekspertiškai</w:t>
                  </w:r>
                  <w:proofErr w:type="spellEnd"/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14:paraId="19C58737" w14:textId="77777777" w:rsidTr="00C34EC0">
              <w:tc>
                <w:tcPr>
                  <w:tcW w:w="3286" w:type="dxa"/>
                </w:tcPr>
                <w:p w14:paraId="3721B945" w14:textId="7A32F0C3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charakteristikos, išskyrus kitoje šios lentelės skiltyje nurodytas sąlygas, dėl kurių nebus deramasi</w:t>
                  </w:r>
                </w:p>
              </w:tc>
              <w:tc>
                <w:tcPr>
                  <w:tcW w:w="3544" w:type="dxa"/>
                </w:tcPr>
                <w:p w14:paraId="23CD65C2" w14:textId="5C42EE92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B761E7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</w:tc>
            </w:tr>
            <w:tr w:rsidR="006B0A88" w14:paraId="62C32A5D" w14:textId="77777777" w:rsidTr="00C34EC0">
              <w:tc>
                <w:tcPr>
                  <w:tcW w:w="3286" w:type="dxa"/>
                </w:tcPr>
                <w:p w14:paraId="49E10440" w14:textId="48AC0371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544" w:type="dxa"/>
                </w:tcPr>
                <w:p w14:paraId="586CD8BA" w14:textId="24921271" w:rsidR="006B0A88" w:rsidRDefault="006B0A88" w:rsidP="00C86D79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624B1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14:paraId="321CC7AB" w14:textId="77777777" w:rsidTr="00C34EC0">
              <w:tc>
                <w:tcPr>
                  <w:tcW w:w="3286" w:type="dxa"/>
                </w:tcPr>
                <w:p w14:paraId="743D26F8" w14:textId="2A7BD026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544" w:type="dxa"/>
                </w:tcPr>
                <w:p w14:paraId="690CFB97" w14:textId="0305F42E" w:rsidR="006B0A88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6B0A88" w14:paraId="68B2C192" w14:textId="77777777" w:rsidTr="00E23300">
              <w:tc>
                <w:tcPr>
                  <w:tcW w:w="6830" w:type="dxa"/>
                  <w:gridSpan w:val="2"/>
                </w:tcPr>
                <w:p w14:paraId="7C3A6E9F" w14:textId="4A2E76E0" w:rsidR="006B0A88" w:rsidRPr="00C86D79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8"/>
                      <w:szCs w:val="18"/>
                    </w:rPr>
                  </w:pP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* Derybų metu </w:t>
                  </w:r>
                  <w:r w:rsidR="001D5025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t</w:t>
                  </w: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iekėjas galės 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ištaisyti </w:t>
                  </w:r>
                  <w:r w:rsidR="005F1883"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Pirminio p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576793" w:rsidRPr="00536DF5" w14:paraId="01748450" w14:textId="77777777" w:rsidTr="16E8F8E0">
        <w:trPr>
          <w:gridAfter w:val="2"/>
          <w:wAfter w:w="6951" w:type="dxa"/>
          <w:trHeight w:val="207"/>
        </w:trPr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576793" w:rsidRPr="00E4405D" w:rsidRDefault="00576793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</w:tr>
      <w:tr w:rsidR="00576793" w:rsidRPr="00536DF5" w14:paraId="0018100D" w14:textId="77777777" w:rsidTr="16E8F8E0">
        <w:trPr>
          <w:gridAfter w:val="2"/>
          <w:wAfter w:w="6951" w:type="dxa"/>
          <w:trHeight w:val="207"/>
        </w:trPr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576793" w:rsidRPr="00E4405D" w:rsidRDefault="00576793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</w:tr>
      <w:tr w:rsidR="00282969" w:rsidRPr="00536DF5" w14:paraId="163AD1E2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42B109B4" w:rsidR="00AA45AA" w:rsidRPr="00107679" w:rsidRDefault="00DB2533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SPS priede Nr. Y. „Pasiūlymų vertinimo kriterijai“. " w:value="Ekonomiškai naudingiausias pasiūlymas nustatomas pagal kainos ir kokybės kriterijų. Pasiūlymų vertinimo kriterijai ir tvarka pateikiami SPS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SPS priede Nr. Y. „Pasiūlymų vertinimo kriterijai“." w:value="Ekonomiškai naudingiausias pasiūlymas nustatomas pagal sąnaudų kriterijų, kuris apskaičiuojamas gyvavimo ciklo sąnaudų metodu. Pasiūlymų vertinimo kriterijai ir tvarka (metodas) pateikiami SPS priede Nr. Y. „Pasiūlymų vertinimo kriterijai“."/>
                </w:dropDownList>
              </w:sdtPr>
              <w:sdtEndPr/>
              <w:sdtContent>
                <w:r w:rsidR="00576793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275C79F0" w:rsidR="00EA2D9F" w:rsidRPr="00107679" w:rsidRDefault="00DB2533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576793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AA45AA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lastRenderedPageBreak/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7877F600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 xml:space="preserve">Pirkime </w:t>
            </w:r>
            <w:r w:rsidRPr="001D6153">
              <w:rPr>
                <w:sz w:val="18"/>
                <w:szCs w:val="18"/>
              </w:rPr>
              <w:t>taikomi VPĮ 45 straipsnio 2</w:t>
            </w:r>
            <w:r w:rsidRPr="001D6153">
              <w:rPr>
                <w:sz w:val="18"/>
                <w:szCs w:val="18"/>
                <w:vertAlign w:val="superscript"/>
              </w:rPr>
              <w:t>1</w:t>
            </w:r>
            <w:r w:rsidRPr="001D6153">
              <w:rPr>
                <w:sz w:val="18"/>
                <w:szCs w:val="18"/>
              </w:rPr>
              <w:t xml:space="preserve"> dalies 1, 2, </w:t>
            </w:r>
            <w:r w:rsidR="004C2733" w:rsidRPr="001D6153">
              <w:rPr>
                <w:sz w:val="18"/>
                <w:szCs w:val="18"/>
              </w:rPr>
              <w:t>3,</w:t>
            </w:r>
            <w:r w:rsidRPr="001D6153">
              <w:rPr>
                <w:sz w:val="18"/>
                <w:szCs w:val="18"/>
              </w:rPr>
              <w:t xml:space="preserve"> 4, 5 punktų / PĮ 58 straipsnio 4</w:t>
            </w:r>
            <w:r w:rsidRPr="001D6153">
              <w:rPr>
                <w:sz w:val="18"/>
                <w:szCs w:val="18"/>
                <w:vertAlign w:val="superscript"/>
              </w:rPr>
              <w:t>1</w:t>
            </w:r>
            <w:r w:rsidRPr="001D6153">
              <w:rPr>
                <w:sz w:val="18"/>
                <w:szCs w:val="18"/>
              </w:rPr>
              <w:t xml:space="preserve"> dalies 1, 2, </w:t>
            </w:r>
            <w:r w:rsidR="004C2733" w:rsidRPr="001D6153">
              <w:rPr>
                <w:sz w:val="18"/>
                <w:szCs w:val="18"/>
              </w:rPr>
              <w:t>3,</w:t>
            </w:r>
            <w:r w:rsidRPr="001D6153">
              <w:rPr>
                <w:sz w:val="18"/>
                <w:szCs w:val="18"/>
              </w:rPr>
              <w:t xml:space="preserve"> 4, 5 punktų reikalavimai</w:t>
            </w:r>
            <w:r w:rsidR="00E22B7B" w:rsidRPr="001D6153">
              <w:rPr>
                <w:sz w:val="18"/>
                <w:szCs w:val="18"/>
              </w:rPr>
              <w:t>.</w:t>
            </w:r>
            <w:r w:rsidRPr="001D6153">
              <w:rPr>
                <w:sz w:val="18"/>
                <w:szCs w:val="18"/>
              </w:rPr>
              <w:t xml:space="preserve"> (BPS 21.1. p.)</w:t>
            </w:r>
          </w:p>
          <w:p w14:paraId="2C726661" w14:textId="77777777" w:rsidR="002E0BCB" w:rsidRDefault="002E0BCB" w:rsidP="00496F5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6FB3FDEF" w14:textId="3C4483FE" w:rsidR="00496F5D" w:rsidRPr="00E22B7B" w:rsidRDefault="00496F5D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6B6DA1" w:rsidRPr="00F2677F" w:rsidRDefault="006B6DA1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="00AD5FFB" w:rsidRP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="00810DD8" w:rsidRPr="00536DF5" w14:paraId="7124848F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2B8870EE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3D11057D" w14:textId="77777777" w:rsidTr="16E8F8E0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DB2533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258DFD43" w:rsidR="00DF2891" w:rsidRPr="00E4405D" w:rsidRDefault="00DB2533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1D6153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A78E6" w:rsidRPr="00536DF5" w14:paraId="419FB645" w14:textId="77777777" w:rsidTr="16E8F8E0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DB2533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16E8F8E0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DB2533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16E8F8E0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DB2533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16E8F8E0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DB2533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16E8F8E0">
        <w:tc>
          <w:tcPr>
            <w:tcW w:w="6096" w:type="dxa"/>
            <w:gridSpan w:val="2"/>
          </w:tcPr>
          <w:p w14:paraId="01A05C83" w14:textId="73374D7D" w:rsidR="003E0322" w:rsidRPr="00E4405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0009B2C2" w14:textId="6922AAAB" w:rsidR="003E0322" w:rsidRDefault="00DB2533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1D6153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16E8F8E0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DB2533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16E8F8E0">
        <w:tc>
          <w:tcPr>
            <w:tcW w:w="6096" w:type="dxa"/>
            <w:gridSpan w:val="2"/>
          </w:tcPr>
          <w:p w14:paraId="027A034E" w14:textId="0CD662A6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2B9E12B7" w:rsidR="00DF2891" w:rsidRPr="00E4405D" w:rsidRDefault="00DB2533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1D6153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16E8F8E0">
        <w:tc>
          <w:tcPr>
            <w:tcW w:w="6096" w:type="dxa"/>
            <w:gridSpan w:val="2"/>
          </w:tcPr>
          <w:p w14:paraId="5AA7D143" w14:textId="667738A8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538A6B34" w:rsidR="00DF2891" w:rsidRPr="00E4405D" w:rsidRDefault="00DB2533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1D6153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16E8F8E0">
        <w:tc>
          <w:tcPr>
            <w:tcW w:w="6096" w:type="dxa"/>
            <w:gridSpan w:val="2"/>
          </w:tcPr>
          <w:p w14:paraId="713332A0" w14:textId="27B31C40" w:rsidR="00224826" w:rsidRPr="00224826" w:rsidRDefault="001F1D54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277956FD" w:rsidR="00224826" w:rsidRPr="00E4405D" w:rsidRDefault="00DB2533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1D6153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16E8F8E0">
        <w:tc>
          <w:tcPr>
            <w:tcW w:w="6096" w:type="dxa"/>
            <w:gridSpan w:val="2"/>
          </w:tcPr>
          <w:p w14:paraId="22604A54" w14:textId="2BF2827E" w:rsidR="00E5446D" w:rsidRPr="001F1D54" w:rsidRDefault="00E5446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1E5FFD9C" w:rsidR="00E5446D" w:rsidRPr="00E4405D" w:rsidRDefault="00DB2533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1D6153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E73AC" w14:textId="77777777" w:rsidR="00DB2533" w:rsidRPr="006E2880" w:rsidRDefault="00DB2533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01C9D51F" w14:textId="77777777" w:rsidR="00DB2533" w:rsidRPr="006E2880" w:rsidRDefault="00DB2533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2EAEAC47" w14:textId="77777777" w:rsidTr="16E8F8E0">
      <w:trPr>
        <w:trHeight w:val="300"/>
      </w:trPr>
      <w:tc>
        <w:tcPr>
          <w:tcW w:w="3305" w:type="dxa"/>
        </w:tcPr>
        <w:p w14:paraId="25354AE4" w14:textId="0CB0A6A5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4B534745" w14:textId="1E7F69F1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400AA25F" w14:textId="5E624E65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6BE23817" w14:textId="59538359" w:rsidR="16E8F8E0" w:rsidRDefault="16E8F8E0" w:rsidP="16E8F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6B6AB7F3" w:rsidR="00F45988" w:rsidRPr="006B6DA1" w:rsidRDefault="16E8F8E0" w:rsidP="16E8F8E0">
    <w:pPr>
      <w:pStyle w:val="Footer"/>
      <w:jc w:val="right"/>
      <w:rPr>
        <w:i/>
        <w:iCs/>
        <w:sz w:val="16"/>
        <w:szCs w:val="16"/>
        <w:lang w:val="en-US"/>
      </w:rPr>
    </w:pPr>
    <w:r w:rsidRPr="16E8F8E0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1705A" w14:textId="77777777" w:rsidR="00DB2533" w:rsidRPr="006E2880" w:rsidRDefault="00DB2533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4BAEE7D4" w14:textId="77777777" w:rsidR="00DB2533" w:rsidRPr="006E2880" w:rsidRDefault="00DB2533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5394F5DB" w14:textId="77777777" w:rsidTr="16E8F8E0">
      <w:trPr>
        <w:trHeight w:val="300"/>
      </w:trPr>
      <w:tc>
        <w:tcPr>
          <w:tcW w:w="3305" w:type="dxa"/>
        </w:tcPr>
        <w:p w14:paraId="31B51D09" w14:textId="3729B8CE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7AD82D9F" w14:textId="3FC8B086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0C3261C8" w14:textId="297B3E76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7225C6A8" w14:textId="2F9D1DA5" w:rsidR="16E8F8E0" w:rsidRDefault="16E8F8E0" w:rsidP="16E8F8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3B4947D4" w:rsidR="007223D7" w:rsidRDefault="00E84A93">
    <w:pPr>
      <w:pStyle w:val="Header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05557519" wp14:editId="3A79F4D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60FD"/>
    <w:rsid w:val="00026526"/>
    <w:rsid w:val="00026A0C"/>
    <w:rsid w:val="000273C1"/>
    <w:rsid w:val="00035924"/>
    <w:rsid w:val="000371DE"/>
    <w:rsid w:val="0004280C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0E3B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C0B77"/>
    <w:rsid w:val="001C15E6"/>
    <w:rsid w:val="001C2FAE"/>
    <w:rsid w:val="001D5025"/>
    <w:rsid w:val="001D6153"/>
    <w:rsid w:val="001E53EA"/>
    <w:rsid w:val="001F1D54"/>
    <w:rsid w:val="001F76F4"/>
    <w:rsid w:val="002005FC"/>
    <w:rsid w:val="00203709"/>
    <w:rsid w:val="00203EFC"/>
    <w:rsid w:val="00207FDD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2012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657C"/>
    <w:rsid w:val="00576793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67B50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C240E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46F1"/>
    <w:rsid w:val="007663D9"/>
    <w:rsid w:val="00766B7A"/>
    <w:rsid w:val="0077107A"/>
    <w:rsid w:val="0077193B"/>
    <w:rsid w:val="00781F2C"/>
    <w:rsid w:val="007832E5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A7572"/>
    <w:rsid w:val="009B0166"/>
    <w:rsid w:val="009B10FB"/>
    <w:rsid w:val="009B1878"/>
    <w:rsid w:val="009B50E0"/>
    <w:rsid w:val="009B6F5A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62E7"/>
    <w:rsid w:val="00AE632B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940C2"/>
    <w:rsid w:val="00B943C5"/>
    <w:rsid w:val="00B9553F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C05564"/>
    <w:rsid w:val="00C06C3F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0D48"/>
    <w:rsid w:val="00C46B00"/>
    <w:rsid w:val="00C47447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D53CE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533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4211C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584F"/>
    <w:rsid w:val="00E7685B"/>
    <w:rsid w:val="00E84A93"/>
    <w:rsid w:val="00E872B3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FE0"/>
    <w:rsid w:val="00ED600F"/>
    <w:rsid w:val="00EE1DC0"/>
    <w:rsid w:val="00EE543A"/>
    <w:rsid w:val="00EF53A5"/>
    <w:rsid w:val="00F02CB3"/>
    <w:rsid w:val="00F1056F"/>
    <w:rsid w:val="00F16527"/>
    <w:rsid w:val="00F169DE"/>
    <w:rsid w:val="00F200EC"/>
    <w:rsid w:val="00F2149A"/>
    <w:rsid w:val="00F224EC"/>
    <w:rsid w:val="00F25794"/>
    <w:rsid w:val="00F2677F"/>
    <w:rsid w:val="00F27013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66C9"/>
    <w:rsid w:val="00FF0136"/>
    <w:rsid w:val="00FF5E69"/>
    <w:rsid w:val="00FF653C"/>
    <w:rsid w:val="08EF6069"/>
    <w:rsid w:val="14A63C0F"/>
    <w:rsid w:val="14E0B3D1"/>
    <w:rsid w:val="16E8F8E0"/>
    <w:rsid w:val="174FD007"/>
    <w:rsid w:val="19DE20FB"/>
    <w:rsid w:val="1BFBCD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71896E"/>
    <w:rsid w:val="6AA1245B"/>
    <w:rsid w:val="73F4254E"/>
    <w:rsid w:val="77AC6935"/>
    <w:rsid w:val="78585E58"/>
    <w:rsid w:val="7908D01D"/>
    <w:rsid w:val="7D1086AB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951FF"/>
    <w:rsid w:val="000C2240"/>
    <w:rsid w:val="001105E3"/>
    <w:rsid w:val="00127F47"/>
    <w:rsid w:val="0019123E"/>
    <w:rsid w:val="001B4899"/>
    <w:rsid w:val="00203EFC"/>
    <w:rsid w:val="00232622"/>
    <w:rsid w:val="002A3F3D"/>
    <w:rsid w:val="002D3FF3"/>
    <w:rsid w:val="00361766"/>
    <w:rsid w:val="00384D0E"/>
    <w:rsid w:val="003961AF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728C5"/>
    <w:rsid w:val="00586764"/>
    <w:rsid w:val="00594BD9"/>
    <w:rsid w:val="005C765E"/>
    <w:rsid w:val="006014DE"/>
    <w:rsid w:val="006168C6"/>
    <w:rsid w:val="00643698"/>
    <w:rsid w:val="00645195"/>
    <w:rsid w:val="00672162"/>
    <w:rsid w:val="006B283B"/>
    <w:rsid w:val="006F4BC4"/>
    <w:rsid w:val="006F648D"/>
    <w:rsid w:val="00703468"/>
    <w:rsid w:val="00733E8B"/>
    <w:rsid w:val="007646F1"/>
    <w:rsid w:val="00781F2C"/>
    <w:rsid w:val="007F1C8C"/>
    <w:rsid w:val="007F5F69"/>
    <w:rsid w:val="00812073"/>
    <w:rsid w:val="008245CE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A7572"/>
    <w:rsid w:val="009C517D"/>
    <w:rsid w:val="009E76F2"/>
    <w:rsid w:val="009F61A8"/>
    <w:rsid w:val="00A02446"/>
    <w:rsid w:val="00A11FFB"/>
    <w:rsid w:val="00A611DD"/>
    <w:rsid w:val="00A86151"/>
    <w:rsid w:val="00AA6A2E"/>
    <w:rsid w:val="00AC5FFA"/>
    <w:rsid w:val="00AC62D3"/>
    <w:rsid w:val="00AE632B"/>
    <w:rsid w:val="00AE769E"/>
    <w:rsid w:val="00B24D90"/>
    <w:rsid w:val="00BD5E33"/>
    <w:rsid w:val="00BE5A21"/>
    <w:rsid w:val="00BE6436"/>
    <w:rsid w:val="00C34CAB"/>
    <w:rsid w:val="00C7726A"/>
    <w:rsid w:val="00C83B8A"/>
    <w:rsid w:val="00C935FC"/>
    <w:rsid w:val="00D276F1"/>
    <w:rsid w:val="00D47654"/>
    <w:rsid w:val="00D538DD"/>
    <w:rsid w:val="00D62815"/>
    <w:rsid w:val="00DB7AAD"/>
    <w:rsid w:val="00E01051"/>
    <w:rsid w:val="00E7584F"/>
    <w:rsid w:val="00E872B3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Props1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DF8EBD-B700-41D2-8F90-BE44F0AD4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967</Words>
  <Characters>5517</Characters>
  <Application>Microsoft Office Word</Application>
  <DocSecurity>0</DocSecurity>
  <Lines>45</Lines>
  <Paragraphs>12</Paragraphs>
  <ScaleCrop>false</ScaleCrop>
  <Company/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Eligijus Abromikas</cp:lastModifiedBy>
  <cp:revision>598</cp:revision>
  <dcterms:created xsi:type="dcterms:W3CDTF">2025-08-22T06:33:00Z</dcterms:created>
  <dcterms:modified xsi:type="dcterms:W3CDTF">2026-06-08T11:27:00Z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